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E7D8" w14:textId="77777777" w:rsidR="004A6E4B" w:rsidRDefault="00405E92" w:rsidP="00405E92">
      <w:pPr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 wp14:anchorId="79DE372F" wp14:editId="5FC4CC64">
            <wp:extent cx="2762250" cy="1114425"/>
            <wp:effectExtent l="0" t="0" r="0" b="9525"/>
            <wp:docPr id="1" name="Picture 1" descr="Ox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xfordshire Count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2FE5" w14:textId="77777777" w:rsidR="004A6E4B" w:rsidRDefault="004A6E4B" w:rsidP="004A6E4B">
      <w:pPr>
        <w:jc w:val="right"/>
        <w:rPr>
          <w:sz w:val="32"/>
          <w:szCs w:val="32"/>
        </w:rPr>
      </w:pPr>
    </w:p>
    <w:p w14:paraId="594B49A5" w14:textId="77777777" w:rsidR="00FD3A85" w:rsidRPr="00405E92" w:rsidRDefault="00F00A89" w:rsidP="004D1F1B">
      <w:pPr>
        <w:jc w:val="center"/>
        <w:rPr>
          <w:b/>
          <w:sz w:val="32"/>
          <w:szCs w:val="32"/>
        </w:rPr>
      </w:pPr>
      <w:r w:rsidRPr="00405E92">
        <w:rPr>
          <w:b/>
          <w:sz w:val="32"/>
          <w:szCs w:val="32"/>
        </w:rPr>
        <w:t xml:space="preserve">  </w:t>
      </w:r>
      <w:r w:rsidR="004549A7" w:rsidRPr="00405E92">
        <w:rPr>
          <w:b/>
          <w:sz w:val="32"/>
          <w:szCs w:val="32"/>
        </w:rPr>
        <w:t>Speed Limits</w:t>
      </w:r>
      <w:r w:rsidR="00AD4F29" w:rsidRPr="00405E92">
        <w:rPr>
          <w:b/>
          <w:sz w:val="32"/>
          <w:szCs w:val="32"/>
        </w:rPr>
        <w:t xml:space="preserve"> </w:t>
      </w:r>
      <w:r w:rsidR="004D1F1B" w:rsidRPr="00405E92">
        <w:rPr>
          <w:b/>
          <w:sz w:val="32"/>
          <w:szCs w:val="32"/>
        </w:rPr>
        <w:t>Policy</w:t>
      </w:r>
    </w:p>
    <w:p w14:paraId="38551689" w14:textId="77777777" w:rsidR="00B354FB" w:rsidRDefault="00B354FB" w:rsidP="004D1F1B">
      <w:pPr>
        <w:jc w:val="center"/>
        <w:rPr>
          <w:sz w:val="32"/>
          <w:szCs w:val="32"/>
        </w:rPr>
      </w:pPr>
    </w:p>
    <w:p w14:paraId="334E4635" w14:textId="77777777" w:rsidR="001A3186" w:rsidRPr="00B02B5F" w:rsidRDefault="00CA42B0" w:rsidP="001A31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FE0FC9">
        <w:rPr>
          <w:sz w:val="22"/>
          <w:szCs w:val="22"/>
        </w:rPr>
        <w:t>Oxfordshire County Council, as the Highwa</w:t>
      </w:r>
      <w:r w:rsidR="00233F03">
        <w:rPr>
          <w:sz w:val="22"/>
          <w:szCs w:val="22"/>
        </w:rPr>
        <w:t>y Authority, is responsible for</w:t>
      </w:r>
      <w:r w:rsidR="005C3294">
        <w:rPr>
          <w:rFonts w:eastAsia="Calibri"/>
          <w:color w:val="000000"/>
          <w:sz w:val="22"/>
          <w:szCs w:val="22"/>
        </w:rPr>
        <w:t xml:space="preserve"> </w:t>
      </w:r>
      <w:r w:rsidR="004549A7">
        <w:rPr>
          <w:rFonts w:eastAsia="Calibri"/>
          <w:color w:val="000000"/>
          <w:sz w:val="22"/>
          <w:szCs w:val="22"/>
        </w:rPr>
        <w:t xml:space="preserve">the setting of </w:t>
      </w:r>
      <w:r w:rsidR="005C3294">
        <w:rPr>
          <w:rFonts w:eastAsia="Calibri"/>
          <w:color w:val="000000"/>
          <w:sz w:val="22"/>
          <w:szCs w:val="22"/>
        </w:rPr>
        <w:t>all</w:t>
      </w:r>
      <w:r w:rsidR="00233F03">
        <w:rPr>
          <w:rFonts w:eastAsia="Calibri"/>
          <w:color w:val="000000"/>
          <w:sz w:val="22"/>
          <w:szCs w:val="22"/>
        </w:rPr>
        <w:t xml:space="preserve"> local speed limits </w:t>
      </w:r>
      <w:r w:rsidR="00EF2373">
        <w:rPr>
          <w:rFonts w:eastAsia="Calibri"/>
          <w:color w:val="000000"/>
          <w:sz w:val="22"/>
          <w:szCs w:val="22"/>
        </w:rPr>
        <w:t>across the road</w:t>
      </w:r>
      <w:r w:rsidRPr="00FE0FC9">
        <w:rPr>
          <w:sz w:val="22"/>
          <w:szCs w:val="22"/>
        </w:rPr>
        <w:t xml:space="preserve"> network throughout Oxfordshire </w:t>
      </w:r>
      <w:r w:rsidR="00B33AFC">
        <w:rPr>
          <w:sz w:val="22"/>
          <w:szCs w:val="22"/>
        </w:rPr>
        <w:t>excluding</w:t>
      </w:r>
      <w:r w:rsidRPr="00FE0FC9">
        <w:rPr>
          <w:sz w:val="22"/>
          <w:szCs w:val="22"/>
        </w:rPr>
        <w:t xml:space="preserve"> motorways and trunk roads. </w:t>
      </w:r>
    </w:p>
    <w:p w14:paraId="5CE8412F" w14:textId="77777777" w:rsidR="00B02B5F" w:rsidRPr="00B02B5F" w:rsidRDefault="00B02B5F" w:rsidP="00B02B5F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color w:val="000000"/>
          <w:sz w:val="22"/>
          <w:szCs w:val="22"/>
        </w:rPr>
      </w:pPr>
    </w:p>
    <w:p w14:paraId="5519916C" w14:textId="77777777" w:rsidR="004549A7" w:rsidRDefault="00233F03" w:rsidP="004549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Speed limits </w:t>
      </w:r>
      <w:r w:rsidR="004549A7">
        <w:rPr>
          <w:rFonts w:eastAsia="Calibri"/>
          <w:color w:val="000000"/>
          <w:sz w:val="22"/>
          <w:szCs w:val="22"/>
        </w:rPr>
        <w:t>fall under two categories:</w:t>
      </w:r>
    </w:p>
    <w:p w14:paraId="50ECC4E9" w14:textId="77777777" w:rsidR="00B02B5F" w:rsidRDefault="004549A7" w:rsidP="004549A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National Speed L</w:t>
      </w:r>
      <w:r w:rsidRPr="004549A7">
        <w:rPr>
          <w:rFonts w:eastAsia="Calibri"/>
          <w:color w:val="000000"/>
          <w:sz w:val="22"/>
          <w:szCs w:val="22"/>
        </w:rPr>
        <w:t xml:space="preserve">imits; 30mph, 60mph and 70mph, as defined within the </w:t>
      </w:r>
      <w:bookmarkStart w:id="0" w:name="_Hlk531599577"/>
      <w:r w:rsidR="00CF7722">
        <w:rPr>
          <w:rFonts w:eastAsia="Calibri"/>
          <w:color w:val="000000"/>
          <w:sz w:val="22"/>
          <w:szCs w:val="22"/>
        </w:rPr>
        <w:t>Road Traffic Regulation Act</w:t>
      </w:r>
      <w:r w:rsidR="0050032D">
        <w:rPr>
          <w:rFonts w:eastAsia="Calibri"/>
          <w:color w:val="000000"/>
          <w:sz w:val="22"/>
          <w:szCs w:val="22"/>
        </w:rPr>
        <w:t xml:space="preserve"> 1984</w:t>
      </w:r>
      <w:bookmarkEnd w:id="0"/>
      <w:r w:rsidR="00CF7722">
        <w:rPr>
          <w:rFonts w:eastAsia="Calibri"/>
          <w:color w:val="000000"/>
          <w:sz w:val="22"/>
          <w:szCs w:val="22"/>
        </w:rPr>
        <w:t>.</w:t>
      </w:r>
    </w:p>
    <w:p w14:paraId="264AEEF8" w14:textId="01DD2CC7" w:rsidR="0050032D" w:rsidRPr="00995CAF" w:rsidRDefault="004549A7" w:rsidP="0050032D">
      <w:pPr>
        <w:numPr>
          <w:ilvl w:val="0"/>
          <w:numId w:val="19"/>
        </w:numPr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Local Speed Limits; 20mph, 40mph and 50mph, which set by Local Authorities and guided by </w:t>
      </w:r>
      <w:bookmarkStart w:id="1" w:name="_Hlk531598991"/>
      <w:r w:rsidR="0050032D">
        <w:rPr>
          <w:rFonts w:eastAsia="Calibri"/>
          <w:color w:val="000000"/>
          <w:sz w:val="22"/>
          <w:szCs w:val="22"/>
        </w:rPr>
        <w:fldChar w:fldCharType="begin"/>
      </w:r>
      <w:r w:rsidR="0050032D">
        <w:rPr>
          <w:rFonts w:eastAsia="Calibri"/>
          <w:color w:val="000000"/>
          <w:sz w:val="22"/>
          <w:szCs w:val="22"/>
        </w:rPr>
        <w:instrText>HYPERLINK "https://www.gov.uk/government/uploads/system/uploads/attachment_data/file/63975/circular-01-2013.pdf"</w:instrText>
      </w:r>
      <w:r w:rsidR="0050032D">
        <w:rPr>
          <w:rFonts w:eastAsia="Calibri"/>
          <w:color w:val="000000"/>
          <w:sz w:val="22"/>
          <w:szCs w:val="22"/>
        </w:rPr>
        <w:fldChar w:fldCharType="separate"/>
      </w:r>
      <w:r w:rsidR="0050032D">
        <w:rPr>
          <w:rStyle w:val="Hyperlink"/>
          <w:rFonts w:eastAsia="Calibri"/>
          <w:sz w:val="22"/>
          <w:szCs w:val="22"/>
        </w:rPr>
        <w:t>DfT Circular 1/13 Setting Local Speed Limits</w:t>
      </w:r>
      <w:r w:rsidR="0050032D">
        <w:rPr>
          <w:rFonts w:eastAsia="Calibri"/>
          <w:color w:val="000000"/>
          <w:sz w:val="22"/>
          <w:szCs w:val="22"/>
        </w:rPr>
        <w:fldChar w:fldCharType="end"/>
      </w:r>
      <w:bookmarkEnd w:id="1"/>
    </w:p>
    <w:p w14:paraId="2E87B0D6" w14:textId="70D3F654" w:rsidR="00995CAF" w:rsidRDefault="00995CAF" w:rsidP="00995CAF">
      <w:pPr>
        <w:rPr>
          <w:sz w:val="22"/>
          <w:szCs w:val="22"/>
        </w:rPr>
      </w:pPr>
    </w:p>
    <w:p w14:paraId="0E9DDE3E" w14:textId="59FE1729" w:rsidR="00995CAF" w:rsidRPr="00256645" w:rsidRDefault="00995CAF" w:rsidP="00995CA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6645">
        <w:rPr>
          <w:sz w:val="22"/>
          <w:szCs w:val="22"/>
        </w:rPr>
        <w:t xml:space="preserve">The </w:t>
      </w:r>
      <w:r w:rsidR="00BD200E" w:rsidRPr="00256645">
        <w:rPr>
          <w:sz w:val="22"/>
          <w:szCs w:val="22"/>
        </w:rPr>
        <w:t xml:space="preserve">introduction 20mph speed limits should </w:t>
      </w:r>
      <w:r w:rsidR="00EF36A3" w:rsidRPr="00256645">
        <w:rPr>
          <w:sz w:val="22"/>
          <w:szCs w:val="22"/>
        </w:rPr>
        <w:t>be carried out in accordance with Oxfordshire’s 20mph Speed Restrictions Policy.</w:t>
      </w:r>
    </w:p>
    <w:p w14:paraId="23BE6F25" w14:textId="77777777" w:rsidR="00393E46" w:rsidRPr="00256645" w:rsidRDefault="00393E46" w:rsidP="00393E46">
      <w:pPr>
        <w:ind w:left="1080"/>
        <w:rPr>
          <w:sz w:val="22"/>
          <w:szCs w:val="22"/>
        </w:rPr>
      </w:pPr>
    </w:p>
    <w:p w14:paraId="0D943DB9" w14:textId="2BDABEF9" w:rsidR="00995CAF" w:rsidRPr="00256645" w:rsidRDefault="00393E46" w:rsidP="00995CA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6645">
        <w:rPr>
          <w:sz w:val="22"/>
          <w:szCs w:val="22"/>
        </w:rPr>
        <w:t xml:space="preserve">Signage and road markings for speed limits are not </w:t>
      </w:r>
      <w:r w:rsidR="001314AA" w:rsidRPr="00256645">
        <w:rPr>
          <w:sz w:val="22"/>
          <w:szCs w:val="22"/>
        </w:rPr>
        <w:t>included within this p</w:t>
      </w:r>
      <w:r w:rsidRPr="00256645">
        <w:rPr>
          <w:sz w:val="22"/>
          <w:szCs w:val="22"/>
        </w:rPr>
        <w:t>olicy</w:t>
      </w:r>
      <w:r w:rsidR="001314AA" w:rsidRPr="00256645">
        <w:rPr>
          <w:sz w:val="22"/>
          <w:szCs w:val="22"/>
        </w:rPr>
        <w:t xml:space="preserve"> and are covered </w:t>
      </w:r>
      <w:r w:rsidR="0050032D" w:rsidRPr="00256645">
        <w:rPr>
          <w:sz w:val="22"/>
          <w:szCs w:val="22"/>
        </w:rPr>
        <w:t xml:space="preserve">by </w:t>
      </w:r>
      <w:bookmarkStart w:id="2" w:name="_Hlk531599165"/>
      <w:r w:rsidR="001314AA" w:rsidRPr="00256645">
        <w:rPr>
          <w:sz w:val="22"/>
          <w:szCs w:val="22"/>
        </w:rPr>
        <w:t xml:space="preserve">Road Markings &amp; Road Studs </w:t>
      </w:r>
      <w:r w:rsidR="00893173" w:rsidRPr="00256645">
        <w:rPr>
          <w:sz w:val="22"/>
          <w:szCs w:val="22"/>
        </w:rPr>
        <w:t xml:space="preserve">Procedure </w:t>
      </w:r>
      <w:bookmarkEnd w:id="2"/>
      <w:r w:rsidR="00893173" w:rsidRPr="00256645">
        <w:rPr>
          <w:sz w:val="22"/>
          <w:szCs w:val="22"/>
        </w:rPr>
        <w:t xml:space="preserve">and </w:t>
      </w:r>
      <w:r w:rsidR="00FE7999" w:rsidRPr="00256645">
        <w:rPr>
          <w:sz w:val="22"/>
          <w:szCs w:val="22"/>
        </w:rPr>
        <w:t xml:space="preserve">the </w:t>
      </w:r>
      <w:bookmarkStart w:id="3" w:name="_Hlk531599182"/>
      <w:r w:rsidR="00FE7999" w:rsidRPr="00256645">
        <w:rPr>
          <w:sz w:val="22"/>
          <w:szCs w:val="22"/>
        </w:rPr>
        <w:t>Traffic Signs Procedure.</w:t>
      </w:r>
      <w:bookmarkEnd w:id="3"/>
    </w:p>
    <w:p w14:paraId="231D2C46" w14:textId="77777777" w:rsidR="00CF7722" w:rsidRPr="00256645" w:rsidRDefault="00CF7722" w:rsidP="00CF7722">
      <w:pPr>
        <w:pStyle w:val="ListParagraph"/>
        <w:ind w:left="360"/>
        <w:rPr>
          <w:sz w:val="22"/>
          <w:szCs w:val="22"/>
        </w:rPr>
      </w:pPr>
    </w:p>
    <w:p w14:paraId="31383812" w14:textId="719821D4" w:rsidR="00CF7722" w:rsidRPr="00256645" w:rsidRDefault="00CF7722" w:rsidP="00CF772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6645">
        <w:rPr>
          <w:sz w:val="22"/>
          <w:szCs w:val="22"/>
        </w:rPr>
        <w:t>Oxfordshire County Council does not enforce speed limits, the responsibility of this function lies with Thames Valley Police.</w:t>
      </w:r>
    </w:p>
    <w:p w14:paraId="3B831CD6" w14:textId="77777777" w:rsidR="00995CAF" w:rsidRPr="00256645" w:rsidRDefault="00995CAF" w:rsidP="00995CAF">
      <w:pPr>
        <w:pStyle w:val="ListParagraph"/>
        <w:rPr>
          <w:sz w:val="22"/>
          <w:szCs w:val="22"/>
        </w:rPr>
      </w:pPr>
    </w:p>
    <w:p w14:paraId="7456A84A" w14:textId="46349514" w:rsidR="00995CAF" w:rsidRPr="00256645" w:rsidRDefault="00995CAF" w:rsidP="00CF772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6645">
        <w:rPr>
          <w:color w:val="000000"/>
          <w:sz w:val="22"/>
          <w:szCs w:val="22"/>
        </w:rPr>
        <w:t>This policy encompasses Oxfordshire County Council’s corporate vision, objectives and embraces the 9 priority themes of the Council.  The policy is also informed by the Local Transport Connectivity Plan, the Highway Asset Management Plan.</w:t>
      </w:r>
    </w:p>
    <w:p w14:paraId="54CBDEAF" w14:textId="77777777" w:rsidR="001A3186" w:rsidRPr="001A3186" w:rsidRDefault="001A3186" w:rsidP="001A3186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color w:val="000000"/>
          <w:sz w:val="22"/>
          <w:szCs w:val="22"/>
        </w:rPr>
      </w:pPr>
    </w:p>
    <w:p w14:paraId="2C2AB8BE" w14:textId="77777777" w:rsidR="001B42AC" w:rsidRPr="001B42AC" w:rsidRDefault="001B42AC" w:rsidP="001B42AC">
      <w:pPr>
        <w:pStyle w:val="ListParagraph"/>
        <w:numPr>
          <w:ilvl w:val="0"/>
          <w:numId w:val="7"/>
        </w:numPr>
        <w:rPr>
          <w:rFonts w:eastAsia="Calibri"/>
          <w:sz w:val="22"/>
          <w:szCs w:val="22"/>
        </w:rPr>
      </w:pPr>
      <w:r w:rsidRPr="001B42AC">
        <w:rPr>
          <w:rFonts w:eastAsia="Calibri"/>
          <w:sz w:val="22"/>
          <w:szCs w:val="22"/>
        </w:rPr>
        <w:t xml:space="preserve">An effective speed limit </w:t>
      </w:r>
      <w:r w:rsidR="005A50EE">
        <w:rPr>
          <w:rFonts w:eastAsia="Calibri"/>
          <w:sz w:val="22"/>
          <w:szCs w:val="22"/>
        </w:rPr>
        <w:t>policy</w:t>
      </w:r>
      <w:r w:rsidRPr="001B42AC">
        <w:rPr>
          <w:rFonts w:eastAsia="Calibri"/>
          <w:sz w:val="22"/>
          <w:szCs w:val="22"/>
        </w:rPr>
        <w:t xml:space="preserve"> can contribute significantly to the following outcomes:</w:t>
      </w:r>
    </w:p>
    <w:p w14:paraId="7DFE0A57" w14:textId="77777777" w:rsidR="001B42AC" w:rsidRPr="001B42AC" w:rsidRDefault="001B42AC" w:rsidP="001B42AC">
      <w:pPr>
        <w:pStyle w:val="ListParagraph"/>
        <w:numPr>
          <w:ilvl w:val="0"/>
          <w:numId w:val="15"/>
        </w:numPr>
        <w:rPr>
          <w:rFonts w:eastAsia="Calibri"/>
          <w:sz w:val="22"/>
          <w:szCs w:val="22"/>
        </w:rPr>
      </w:pPr>
      <w:r w:rsidRPr="001B42AC">
        <w:rPr>
          <w:rFonts w:eastAsia="Calibri"/>
          <w:sz w:val="22"/>
          <w:szCs w:val="22"/>
        </w:rPr>
        <w:t xml:space="preserve">To aid road safety and reduce the risk of </w:t>
      </w:r>
      <w:proofErr w:type="gramStart"/>
      <w:r w:rsidRPr="001B42AC">
        <w:rPr>
          <w:rFonts w:eastAsia="Calibri"/>
          <w:sz w:val="22"/>
          <w:szCs w:val="22"/>
        </w:rPr>
        <w:t>injury;</w:t>
      </w:r>
      <w:proofErr w:type="gramEnd"/>
    </w:p>
    <w:p w14:paraId="15DFAA16" w14:textId="77777777" w:rsidR="001B42AC" w:rsidRPr="001B42AC" w:rsidRDefault="001B42AC" w:rsidP="001B42AC">
      <w:pPr>
        <w:pStyle w:val="ListParagraph"/>
        <w:numPr>
          <w:ilvl w:val="0"/>
          <w:numId w:val="15"/>
        </w:numPr>
        <w:rPr>
          <w:rFonts w:eastAsia="Calibri"/>
          <w:sz w:val="22"/>
          <w:szCs w:val="22"/>
        </w:rPr>
      </w:pPr>
      <w:r w:rsidRPr="001B42AC">
        <w:rPr>
          <w:rFonts w:eastAsia="Calibri"/>
          <w:sz w:val="22"/>
          <w:szCs w:val="22"/>
        </w:rPr>
        <w:t xml:space="preserve">To ensure the efficient working and enforcement of road traffic </w:t>
      </w:r>
      <w:proofErr w:type="gramStart"/>
      <w:r w:rsidRPr="001B42AC">
        <w:rPr>
          <w:rFonts w:eastAsia="Calibri"/>
          <w:sz w:val="22"/>
          <w:szCs w:val="22"/>
        </w:rPr>
        <w:t>regulations;</w:t>
      </w:r>
      <w:proofErr w:type="gramEnd"/>
    </w:p>
    <w:p w14:paraId="408CD8D9" w14:textId="576B37B5" w:rsidR="001B42AC" w:rsidRDefault="001B42AC" w:rsidP="001B42AC">
      <w:pPr>
        <w:pStyle w:val="ListParagraph"/>
        <w:numPr>
          <w:ilvl w:val="0"/>
          <w:numId w:val="15"/>
        </w:numPr>
        <w:rPr>
          <w:rFonts w:eastAsia="Calibri"/>
          <w:sz w:val="22"/>
          <w:szCs w:val="22"/>
        </w:rPr>
      </w:pPr>
      <w:r w:rsidRPr="001B42AC">
        <w:rPr>
          <w:rFonts w:eastAsia="Calibri"/>
          <w:sz w:val="22"/>
          <w:szCs w:val="22"/>
        </w:rPr>
        <w:t>To mai</w:t>
      </w:r>
      <w:r>
        <w:rPr>
          <w:rFonts w:eastAsia="Calibri"/>
          <w:sz w:val="22"/>
          <w:szCs w:val="22"/>
        </w:rPr>
        <w:t>ntain effective traffic control.</w:t>
      </w:r>
    </w:p>
    <w:p w14:paraId="474509A6" w14:textId="77777777" w:rsidR="00DE3EAB" w:rsidRPr="00DE3EAB" w:rsidRDefault="00DE3EAB" w:rsidP="00DE3EAB">
      <w:pPr>
        <w:ind w:left="142"/>
        <w:rPr>
          <w:rFonts w:eastAsia="Calibri"/>
          <w:sz w:val="22"/>
          <w:szCs w:val="22"/>
        </w:rPr>
      </w:pPr>
    </w:p>
    <w:p w14:paraId="7667C1EA" w14:textId="00816ECE" w:rsidR="005A50EE" w:rsidRDefault="00D20005" w:rsidP="00DE3EAB">
      <w:pPr>
        <w:pStyle w:val="ListParagraph"/>
        <w:ind w:left="0"/>
        <w:rPr>
          <w:rFonts w:eastAsia="Calibri"/>
          <w:sz w:val="22"/>
          <w:szCs w:val="2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004BB56" wp14:editId="495B8788">
                <wp:extent cx="5705475" cy="736600"/>
                <wp:effectExtent l="0" t="0" r="28575" b="254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36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5B89" w14:textId="77777777" w:rsidR="004D1F1B" w:rsidRPr="00F75B75" w:rsidRDefault="004D1F1B" w:rsidP="00B354F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75B75">
                              <w:rPr>
                                <w:b/>
                              </w:rPr>
                              <w:t>Policy</w:t>
                            </w:r>
                            <w:r w:rsidR="00D20964">
                              <w:rPr>
                                <w:b/>
                              </w:rPr>
                              <w:t xml:space="preserve">: </w:t>
                            </w:r>
                            <w:r w:rsidR="007562E9">
                              <w:rPr>
                                <w:b/>
                              </w:rPr>
                              <w:t>SLP1</w:t>
                            </w:r>
                          </w:p>
                          <w:p w14:paraId="4CB58031" w14:textId="77777777" w:rsidR="00FF4A6E" w:rsidRPr="00B354FB" w:rsidRDefault="00D20964" w:rsidP="00D20964">
                            <w:pPr>
                              <w:spacing w:line="259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20964">
                              <w:rPr>
                                <w:sz w:val="22"/>
                                <w:szCs w:val="22"/>
                              </w:rPr>
                              <w:t xml:space="preserve">Oxfordshire County Council will </w:t>
                            </w:r>
                            <w:r w:rsidR="007562E9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7562E9" w:rsidRPr="007562E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nsure speed limits are appropriate to the location, </w:t>
                            </w:r>
                            <w:proofErr w:type="gramStart"/>
                            <w:r w:rsidR="007562E9" w:rsidRPr="007562E9">
                              <w:rPr>
                                <w:bCs/>
                                <w:sz w:val="22"/>
                                <w:szCs w:val="22"/>
                              </w:rPr>
                              <w:t>nature</w:t>
                            </w:r>
                            <w:proofErr w:type="gramEnd"/>
                            <w:r w:rsidR="007562E9" w:rsidRPr="007562E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 purpose of the road</w:t>
                            </w:r>
                            <w:r w:rsidR="005A50EE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03C784" w14:textId="77777777" w:rsidR="009F47E9" w:rsidRPr="00B354FB" w:rsidRDefault="009F47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0A0C7D" w14:textId="77777777" w:rsidR="009F47E9" w:rsidRDefault="009F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4BB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9.25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" fillcolor="#eeece1 [3214]" strokecolor="black [3200]" strokeweight="2pt">
                <v:textbox>
                  <w:txbxContent>
                    <w:p w14:paraId="72A55B89" w14:textId="77777777" w:rsidR="004D1F1B" w:rsidRPr="00F75B75" w:rsidRDefault="004D1F1B" w:rsidP="00B354FB">
                      <w:pPr>
                        <w:spacing w:line="360" w:lineRule="auto"/>
                        <w:rPr>
                          <w:b/>
                        </w:rPr>
                      </w:pPr>
                      <w:r w:rsidRPr="00F75B75">
                        <w:rPr>
                          <w:b/>
                        </w:rPr>
                        <w:t>Policy</w:t>
                      </w:r>
                      <w:r w:rsidR="00D20964">
                        <w:rPr>
                          <w:b/>
                        </w:rPr>
                        <w:t xml:space="preserve">: </w:t>
                      </w:r>
                      <w:r w:rsidR="007562E9">
                        <w:rPr>
                          <w:b/>
                        </w:rPr>
                        <w:t>SLP1</w:t>
                      </w:r>
                    </w:p>
                    <w:p w14:paraId="4CB58031" w14:textId="77777777" w:rsidR="00FF4A6E" w:rsidRPr="00B354FB" w:rsidRDefault="00D20964" w:rsidP="00D20964">
                      <w:pPr>
                        <w:spacing w:line="259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 w:rsidRPr="00D20964">
                        <w:rPr>
                          <w:sz w:val="22"/>
                          <w:szCs w:val="22"/>
                        </w:rPr>
                        <w:t xml:space="preserve">Oxfordshire County Council will </w:t>
                      </w:r>
                      <w:r w:rsidR="007562E9">
                        <w:rPr>
                          <w:sz w:val="22"/>
                          <w:szCs w:val="22"/>
                        </w:rPr>
                        <w:t>e</w:t>
                      </w:r>
                      <w:r w:rsidR="007562E9" w:rsidRPr="007562E9">
                        <w:rPr>
                          <w:bCs/>
                          <w:sz w:val="22"/>
                          <w:szCs w:val="22"/>
                        </w:rPr>
                        <w:t>nsure speed limits are appropriate to the location, nature and purpose of the road</w:t>
                      </w:r>
                      <w:r w:rsidR="005A50EE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A03C784" w14:textId="77777777" w:rsidR="009F47E9" w:rsidRPr="00B354FB" w:rsidRDefault="009F47E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0A0C7D" w14:textId="77777777" w:rsidR="009F47E9" w:rsidRDefault="009F47E9"/>
                  </w:txbxContent>
                </v:textbox>
                <w10:anchorlock/>
              </v:shape>
            </w:pict>
          </mc:Fallback>
        </mc:AlternateContent>
      </w:r>
    </w:p>
    <w:p w14:paraId="00847968" w14:textId="77777777" w:rsidR="00DE3EAB" w:rsidRDefault="00DE3EAB" w:rsidP="00DE3EAB">
      <w:pPr>
        <w:pStyle w:val="ListParagraph"/>
        <w:ind w:left="0"/>
        <w:rPr>
          <w:rFonts w:eastAsia="Calibri"/>
          <w:sz w:val="22"/>
          <w:szCs w:val="22"/>
        </w:rPr>
      </w:pPr>
    </w:p>
    <w:p w14:paraId="7EB1ED5B" w14:textId="06EB4CE4" w:rsidR="007562E9" w:rsidRPr="00DE3EAB" w:rsidRDefault="007562E9" w:rsidP="007562E9">
      <w:pPr>
        <w:pStyle w:val="ListParagraph"/>
        <w:numPr>
          <w:ilvl w:val="0"/>
          <w:numId w:val="7"/>
        </w:numPr>
        <w:rPr>
          <w:rFonts w:eastAsia="Calibri"/>
          <w:sz w:val="22"/>
          <w:szCs w:val="22"/>
        </w:rPr>
      </w:pPr>
      <w:r w:rsidRPr="007562E9">
        <w:rPr>
          <w:rFonts w:eastAsia="Calibri"/>
          <w:color w:val="000000"/>
          <w:sz w:val="22"/>
          <w:szCs w:val="22"/>
        </w:rPr>
        <w:t>Speed limits should be considered as part of a package of measures to manage vehicle speeds and improve road safety.</w:t>
      </w:r>
    </w:p>
    <w:p w14:paraId="0BF17849" w14:textId="77777777" w:rsidR="00DE3EAB" w:rsidRPr="00D20005" w:rsidRDefault="00DE3EAB" w:rsidP="00DE3EAB">
      <w:pPr>
        <w:pStyle w:val="ListParagraph"/>
        <w:ind w:left="360"/>
        <w:rPr>
          <w:rFonts w:eastAsia="Calibri"/>
          <w:sz w:val="22"/>
          <w:szCs w:val="22"/>
        </w:rPr>
      </w:pPr>
    </w:p>
    <w:p w14:paraId="0AEBABA1" w14:textId="77777777" w:rsidR="00D20005" w:rsidRPr="005A50EE" w:rsidRDefault="00D20005" w:rsidP="00DE3EAB">
      <w:pPr>
        <w:pStyle w:val="ListParagraph"/>
        <w:ind w:left="360" w:hanging="360"/>
        <w:rPr>
          <w:rFonts w:eastAsia="Calibri"/>
          <w:sz w:val="22"/>
          <w:szCs w:val="22"/>
        </w:rPr>
      </w:pPr>
      <w:r w:rsidRPr="00B354FB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BDE9791" wp14:editId="217A5EF2">
                <wp:extent cx="5715000" cy="931333"/>
                <wp:effectExtent l="0" t="0" r="19050" b="2159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313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3F4F03" w14:textId="77777777" w:rsidR="009F47E9" w:rsidRPr="00F75B75" w:rsidRDefault="004B0070" w:rsidP="00B354F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Policy: </w:t>
                            </w:r>
                            <w:r w:rsidR="005A50EE">
                              <w:rPr>
                                <w:b/>
                              </w:rPr>
                              <w:t>SLP2</w:t>
                            </w:r>
                          </w:p>
                          <w:p w14:paraId="1FC6F956" w14:textId="77777777" w:rsidR="009F47E9" w:rsidRPr="004B5C57" w:rsidRDefault="00B33AFC" w:rsidP="00D209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both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Oxfordshire County Council will</w:t>
                            </w:r>
                            <w:r w:rsidR="005A50E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5E8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consider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50EE" w:rsidRPr="005A50E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Speed limits when changes to the road layout or usage of a road are proposed because of development or improvement schemes, and in response to emerging road safety issues and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E9791" id="Text Box 8" o:spid="_x0000_s1027" type="#_x0000_t202" style="width:450pt;height:7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" fillcolor="#eeece1 [3214]" strokecolor="windowText" strokeweight="2pt">
                <v:textbox>
                  <w:txbxContent>
                    <w:p w14:paraId="283F4F03" w14:textId="77777777" w:rsidR="009F47E9" w:rsidRPr="00F75B75" w:rsidRDefault="004B0070" w:rsidP="00B354F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Policy: </w:t>
                      </w:r>
                      <w:r w:rsidR="005A50EE">
                        <w:rPr>
                          <w:b/>
                        </w:rPr>
                        <w:t>SLP2</w:t>
                      </w:r>
                    </w:p>
                    <w:p w14:paraId="1FC6F956" w14:textId="77777777" w:rsidR="009F47E9" w:rsidRPr="004B5C57" w:rsidRDefault="00B33AFC" w:rsidP="00D209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both"/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Oxfordshire County Council will</w:t>
                      </w:r>
                      <w:r w:rsidR="005A50EE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="004B5E80">
                        <w:rPr>
                          <w:rFonts w:eastAsia="Calibri"/>
                          <w:sz w:val="22"/>
                          <w:szCs w:val="22"/>
                        </w:rPr>
                        <w:t>consider</w:t>
                      </w:r>
                      <w:r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="005A50EE" w:rsidRPr="005A50EE">
                        <w:rPr>
                          <w:rFonts w:eastAsia="Calibri"/>
                          <w:sz w:val="22"/>
                          <w:szCs w:val="22"/>
                        </w:rPr>
                        <w:t>Speed limits when changes to the road layout or usage of a road are proposed because of development or improvement schemes, and in response to emerging road safety issues and concerns.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404CD" w14:textId="77777777" w:rsidR="005A50EE" w:rsidRPr="005A50EE" w:rsidRDefault="005A50EE" w:rsidP="005A50EE">
      <w:pPr>
        <w:pStyle w:val="ListParagraph"/>
        <w:ind w:left="360"/>
        <w:rPr>
          <w:rFonts w:eastAsia="Calibri"/>
          <w:sz w:val="22"/>
          <w:szCs w:val="22"/>
        </w:rPr>
      </w:pPr>
    </w:p>
    <w:p w14:paraId="3E5C1721" w14:textId="6A4805F1" w:rsidR="008701E3" w:rsidRDefault="00393E46" w:rsidP="00393E4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93E46">
        <w:rPr>
          <w:sz w:val="22"/>
          <w:szCs w:val="22"/>
        </w:rPr>
        <w:lastRenderedPageBreak/>
        <w:t>The imposition of any new speed limit, or amendment to existing speed limit, requires a Traffic Regulation Order to be made.</w:t>
      </w:r>
    </w:p>
    <w:p w14:paraId="6DF0185D" w14:textId="77777777" w:rsidR="00D20005" w:rsidRPr="00393E46" w:rsidRDefault="00D20005" w:rsidP="00D20005">
      <w:pPr>
        <w:pStyle w:val="ListParagraph"/>
        <w:ind w:left="360"/>
        <w:rPr>
          <w:sz w:val="22"/>
          <w:szCs w:val="22"/>
        </w:rPr>
      </w:pPr>
    </w:p>
    <w:p w14:paraId="2EE39DA6" w14:textId="77777777" w:rsidR="00DA5503" w:rsidRDefault="00CF7722">
      <w:pPr>
        <w:rPr>
          <w:sz w:val="22"/>
          <w:szCs w:val="22"/>
        </w:rPr>
      </w:pPr>
      <w:r w:rsidRPr="00B354FB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BF8A951" wp14:editId="227DFF12">
                <wp:extent cx="5723255" cy="952500"/>
                <wp:effectExtent l="0" t="0" r="10795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55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63CE5C" w14:textId="77777777" w:rsidR="008701E3" w:rsidRPr="00F75B75" w:rsidRDefault="004B0070" w:rsidP="00B354F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Policy: </w:t>
                            </w:r>
                            <w:r w:rsidR="00513572">
                              <w:rPr>
                                <w:b/>
                              </w:rPr>
                              <w:t>SLP3</w:t>
                            </w:r>
                          </w:p>
                          <w:p w14:paraId="63F09967" w14:textId="77777777" w:rsidR="00FE24E1" w:rsidRPr="00590F19" w:rsidRDefault="00393E46" w:rsidP="00FB1D3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both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Where </w:t>
                            </w:r>
                            <w:r w:rsidR="00B33AFC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Oxfordshire County Council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propose a new speed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limit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FB1D33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e will </w:t>
                            </w:r>
                            <w:r w:rsidR="006922C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carry </w:t>
                            </w:r>
                            <w:r w:rsidR="003846CA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out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393E46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 consultation with public bodies such as the police, district and parish councils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, as per our statutory duties.</w:t>
                            </w:r>
                          </w:p>
                          <w:p w14:paraId="2039F988" w14:textId="77777777" w:rsidR="008701E3" w:rsidRPr="00B354FB" w:rsidRDefault="008701E3" w:rsidP="008701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8A951" id="Text Box 11" o:spid="_x0000_s1028" type="#_x0000_t202" style="width:450.6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" fillcolor="#eeece1 [3214]" strokecolor="windowText" strokeweight="2pt">
                <v:textbox>
                  <w:txbxContent>
                    <w:p w14:paraId="6463CE5C" w14:textId="77777777" w:rsidR="008701E3" w:rsidRPr="00F75B75" w:rsidRDefault="004B0070" w:rsidP="00B354F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Policy: </w:t>
                      </w:r>
                      <w:r w:rsidR="00513572">
                        <w:rPr>
                          <w:b/>
                        </w:rPr>
                        <w:t>SLP3</w:t>
                      </w:r>
                    </w:p>
                    <w:p w14:paraId="63F09967" w14:textId="77777777" w:rsidR="00FE24E1" w:rsidRPr="00590F19" w:rsidRDefault="00393E46" w:rsidP="00FB1D3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both"/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Where </w:t>
                      </w:r>
                      <w:r w:rsidR="00B33AFC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Oxfordshire County Council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propose a new speed limit w</w:t>
                      </w:r>
                      <w:r w:rsidR="00FB1D33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e will </w:t>
                      </w:r>
                      <w:r w:rsidR="006922CE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carry </w:t>
                      </w:r>
                      <w:r w:rsidR="003846CA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out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393E46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 consultation with public bodies such as the police, district and parish councils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, as per our statutory duties.</w:t>
                      </w:r>
                    </w:p>
                    <w:p w14:paraId="2039F988" w14:textId="77777777" w:rsidR="008701E3" w:rsidRPr="00B354FB" w:rsidRDefault="008701E3" w:rsidP="008701E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23B880" w14:textId="411D15B1" w:rsidR="00B02B5F" w:rsidRDefault="00B02B5F">
      <w:pPr>
        <w:rPr>
          <w:sz w:val="22"/>
          <w:szCs w:val="22"/>
        </w:rPr>
      </w:pPr>
    </w:p>
    <w:p w14:paraId="13D60AE2" w14:textId="156C42F1" w:rsidR="00DE3EAB" w:rsidRDefault="00DE3EAB">
      <w:pPr>
        <w:rPr>
          <w:sz w:val="22"/>
          <w:szCs w:val="22"/>
        </w:rPr>
      </w:pPr>
    </w:p>
    <w:p w14:paraId="7550CBEC" w14:textId="77777777" w:rsidR="00DE3EAB" w:rsidRDefault="00DE3EAB">
      <w:pPr>
        <w:rPr>
          <w:sz w:val="22"/>
          <w:szCs w:val="22"/>
        </w:rPr>
      </w:pPr>
    </w:p>
    <w:p w14:paraId="33E5AF5D" w14:textId="56AF19A6" w:rsidR="00B33AFC" w:rsidRDefault="00BE72E6">
      <w:pPr>
        <w:rPr>
          <w:sz w:val="28"/>
          <w:szCs w:val="28"/>
        </w:rPr>
      </w:pPr>
      <w:r w:rsidRPr="00CF772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E891089" wp14:editId="0DF668BF">
                <wp:extent cx="5723255" cy="906716"/>
                <wp:effectExtent l="0" t="0" r="10795" b="2730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55" cy="9067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45B758E5" w14:textId="77777777" w:rsidR="00CF7722" w:rsidRPr="00F75B75" w:rsidRDefault="00CF7722" w:rsidP="00CF772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5B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Service </w:t>
                            </w:r>
                            <w:r w:rsidR="009351C4">
                              <w:rPr>
                                <w:b/>
                                <w:sz w:val="28"/>
                                <w:szCs w:val="28"/>
                              </w:rPr>
                              <w:t>Aims</w:t>
                            </w:r>
                          </w:p>
                          <w:p w14:paraId="25DA2CC6" w14:textId="77777777" w:rsidR="00513572" w:rsidRDefault="00513572" w:rsidP="005135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bookmarkStart w:id="4" w:name="_Hlk531598669"/>
                            <w:bookmarkStart w:id="5" w:name="_Hlk531598670"/>
                            <w:bookmarkStart w:id="6" w:name="_Hlk531598671"/>
                            <w:bookmarkStart w:id="7" w:name="_Hlk531598672"/>
                            <w:bookmarkStart w:id="8" w:name="_Hlk531598673"/>
                            <w:bookmarkStart w:id="9" w:name="_Hlk531598674"/>
                            <w:bookmarkStart w:id="10" w:name="_Hlk531598675"/>
                            <w:bookmarkStart w:id="11" w:name="_Hlk531598676"/>
                            <w:bookmarkStart w:id="12" w:name="_Hlk531598677"/>
                            <w:r>
                              <w:rPr>
                                <w:sz w:val="22"/>
                                <w:szCs w:val="22"/>
                              </w:rPr>
                              <w:t>We will investigate and respond to all requests to changes in speed limit.</w:t>
                            </w:r>
                          </w:p>
                          <w:p w14:paraId="7C32C078" w14:textId="7211A717" w:rsidR="00995CAF" w:rsidRPr="00995CAF" w:rsidRDefault="00513572" w:rsidP="00995C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13572">
                              <w:rPr>
                                <w:sz w:val="22"/>
                                <w:szCs w:val="22"/>
                              </w:rPr>
                              <w:t xml:space="preserve">We will use a </w:t>
                            </w:r>
                            <w:proofErr w:type="gramStart"/>
                            <w:r w:rsidRPr="00513572">
                              <w:rPr>
                                <w:sz w:val="22"/>
                                <w:szCs w:val="22"/>
                              </w:rPr>
                              <w:t>risk based</w:t>
                            </w:r>
                            <w:proofErr w:type="gramEnd"/>
                            <w:r w:rsidRPr="00513572">
                              <w:rPr>
                                <w:sz w:val="22"/>
                                <w:szCs w:val="22"/>
                              </w:rPr>
                              <w:t xml:space="preserve"> approach in the setting and review of speed limits.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891089" id="Text Box 6" o:spid="_x0000_s1029" type="#_x0000_t202" style="width:450.65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" fillcolor="#d9d9d9" strokecolor="windowText" strokeweight="2pt">
                <v:stroke dashstyle="1 1"/>
                <v:textbox>
                  <w:txbxContent>
                    <w:p w14:paraId="45B758E5" w14:textId="77777777" w:rsidR="00CF7722" w:rsidRPr="00F75B75" w:rsidRDefault="00CF7722" w:rsidP="00CF772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75B75">
                        <w:rPr>
                          <w:b/>
                          <w:sz w:val="28"/>
                          <w:szCs w:val="28"/>
                        </w:rPr>
                        <w:t xml:space="preserve">Service </w:t>
                      </w:r>
                      <w:r w:rsidR="009351C4">
                        <w:rPr>
                          <w:b/>
                          <w:sz w:val="28"/>
                          <w:szCs w:val="28"/>
                        </w:rPr>
                        <w:t>Aims</w:t>
                      </w:r>
                    </w:p>
                    <w:p w14:paraId="25DA2CC6" w14:textId="77777777" w:rsidR="00513572" w:rsidRDefault="00513572" w:rsidP="005135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bookmarkStart w:id="13" w:name="_Hlk531598669"/>
                      <w:bookmarkStart w:id="14" w:name="_Hlk531598670"/>
                      <w:bookmarkStart w:id="15" w:name="_Hlk531598671"/>
                      <w:bookmarkStart w:id="16" w:name="_Hlk531598672"/>
                      <w:bookmarkStart w:id="17" w:name="_Hlk531598673"/>
                      <w:bookmarkStart w:id="18" w:name="_Hlk531598674"/>
                      <w:bookmarkStart w:id="19" w:name="_Hlk531598675"/>
                      <w:bookmarkStart w:id="20" w:name="_Hlk531598676"/>
                      <w:bookmarkStart w:id="21" w:name="_Hlk531598677"/>
                      <w:r>
                        <w:rPr>
                          <w:sz w:val="22"/>
                          <w:szCs w:val="22"/>
                        </w:rPr>
                        <w:t>We will investigate and respond to all requests to changes in speed limit.</w:t>
                      </w:r>
                    </w:p>
                    <w:p w14:paraId="7C32C078" w14:textId="7211A717" w:rsidR="00995CAF" w:rsidRPr="00995CAF" w:rsidRDefault="00513572" w:rsidP="00995C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513572">
                        <w:rPr>
                          <w:sz w:val="22"/>
                          <w:szCs w:val="22"/>
                        </w:rPr>
                        <w:t>We will use a risk based approach in the setting and review of speed limits.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  <w10:anchorlock/>
              </v:shape>
            </w:pict>
          </mc:Fallback>
        </mc:AlternateContent>
      </w:r>
    </w:p>
    <w:p w14:paraId="0D853F8E" w14:textId="77777777" w:rsidR="00B33AFC" w:rsidRDefault="00B33AFC">
      <w:pPr>
        <w:rPr>
          <w:sz w:val="28"/>
          <w:szCs w:val="28"/>
        </w:rPr>
      </w:pPr>
    </w:p>
    <w:p w14:paraId="4BE3E9FA" w14:textId="77777777" w:rsidR="00B33AFC" w:rsidRDefault="00B33AFC">
      <w:pPr>
        <w:rPr>
          <w:sz w:val="28"/>
          <w:szCs w:val="28"/>
        </w:rPr>
      </w:pPr>
    </w:p>
    <w:p w14:paraId="0193E8ED" w14:textId="77777777" w:rsidR="00E451BE" w:rsidRDefault="00E451BE">
      <w:pPr>
        <w:rPr>
          <w:sz w:val="28"/>
          <w:szCs w:val="28"/>
        </w:rPr>
      </w:pPr>
    </w:p>
    <w:p w14:paraId="761BCBCC" w14:textId="77777777" w:rsidR="00995CAF" w:rsidRDefault="00995CAF">
      <w:pPr>
        <w:rPr>
          <w:sz w:val="28"/>
          <w:szCs w:val="28"/>
        </w:rPr>
      </w:pPr>
    </w:p>
    <w:p w14:paraId="60AE1735" w14:textId="77777777" w:rsidR="00DE3EAB" w:rsidRDefault="00DE3EAB">
      <w:pPr>
        <w:rPr>
          <w:sz w:val="28"/>
          <w:szCs w:val="28"/>
        </w:rPr>
      </w:pPr>
    </w:p>
    <w:p w14:paraId="2170CCA0" w14:textId="77777777" w:rsidR="00DE3EAB" w:rsidRDefault="00DE3EAB">
      <w:pPr>
        <w:rPr>
          <w:sz w:val="28"/>
          <w:szCs w:val="28"/>
        </w:rPr>
      </w:pPr>
    </w:p>
    <w:p w14:paraId="225B7C0E" w14:textId="11BD2CEA" w:rsidR="00210257" w:rsidRPr="00B354FB" w:rsidRDefault="00D514C2">
      <w:pPr>
        <w:rPr>
          <w:sz w:val="28"/>
          <w:szCs w:val="28"/>
        </w:rPr>
      </w:pPr>
      <w:r w:rsidRPr="00B354FB">
        <w:rPr>
          <w:sz w:val="28"/>
          <w:szCs w:val="28"/>
        </w:rPr>
        <w:t>R</w:t>
      </w:r>
      <w:r w:rsidR="008701E3" w:rsidRPr="00B354FB">
        <w:rPr>
          <w:sz w:val="28"/>
          <w:szCs w:val="28"/>
        </w:rPr>
        <w:t>eference &amp; Supporting Documents</w:t>
      </w:r>
    </w:p>
    <w:p w14:paraId="2AB2E228" w14:textId="77777777" w:rsidR="00210257" w:rsidRPr="00B354FB" w:rsidRDefault="00210257">
      <w:pPr>
        <w:rPr>
          <w:sz w:val="22"/>
          <w:szCs w:val="22"/>
        </w:rPr>
      </w:pPr>
    </w:p>
    <w:p w14:paraId="2B9AD8EF" w14:textId="03CB5DB5" w:rsidR="00D20005" w:rsidRPr="00EF36A3" w:rsidRDefault="00D20005" w:rsidP="00D20005">
      <w:pPr>
        <w:numPr>
          <w:ilvl w:val="0"/>
          <w:numId w:val="13"/>
        </w:numPr>
        <w:rPr>
          <w:sz w:val="22"/>
          <w:szCs w:val="22"/>
        </w:rPr>
      </w:pPr>
      <w:r w:rsidRPr="0024267E">
        <w:rPr>
          <w:rFonts w:eastAsia="Calibri"/>
          <w:sz w:val="22"/>
          <w:szCs w:val="22"/>
        </w:rPr>
        <w:t>Road Markings &amp; Road Studs Procedure</w:t>
      </w:r>
    </w:p>
    <w:p w14:paraId="2BD6AC1E" w14:textId="1FB65A2A" w:rsidR="00EF36A3" w:rsidRPr="0024267E" w:rsidRDefault="00EF36A3" w:rsidP="00D20005">
      <w:pPr>
        <w:numPr>
          <w:ilvl w:val="0"/>
          <w:numId w:val="13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>20mph Speed Restrictions Policy</w:t>
      </w:r>
    </w:p>
    <w:p w14:paraId="6E811416" w14:textId="77777777" w:rsidR="00D20005" w:rsidRDefault="00D20005" w:rsidP="00D20005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Traffic Signs Procedure</w:t>
      </w:r>
    </w:p>
    <w:p w14:paraId="68EC8E95" w14:textId="77777777" w:rsidR="00D20005" w:rsidRPr="00D20005" w:rsidRDefault="00D20005" w:rsidP="00D20005">
      <w:pPr>
        <w:numPr>
          <w:ilvl w:val="0"/>
          <w:numId w:val="13"/>
        </w:numPr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Road Traffic Regulation Act 1984</w:t>
      </w:r>
    </w:p>
    <w:p w14:paraId="5626D2A7" w14:textId="77777777" w:rsidR="00D20005" w:rsidRDefault="005A6202" w:rsidP="00D20005">
      <w:pPr>
        <w:numPr>
          <w:ilvl w:val="0"/>
          <w:numId w:val="13"/>
        </w:numPr>
        <w:rPr>
          <w:sz w:val="22"/>
          <w:szCs w:val="22"/>
        </w:rPr>
      </w:pPr>
      <w:hyperlink r:id="rId9" w:history="1">
        <w:r w:rsidR="00D20005" w:rsidRPr="0024267E">
          <w:rPr>
            <w:rStyle w:val="Hyperlink"/>
            <w:sz w:val="22"/>
            <w:szCs w:val="22"/>
          </w:rPr>
          <w:t>DfT Circular 1/13 Setting Local Speed Limits</w:t>
        </w:r>
      </w:hyperlink>
    </w:p>
    <w:p w14:paraId="2A6C396B" w14:textId="77777777" w:rsidR="00D20005" w:rsidRPr="00D20005" w:rsidRDefault="005A6202" w:rsidP="00D20005">
      <w:pPr>
        <w:numPr>
          <w:ilvl w:val="0"/>
          <w:numId w:val="13"/>
        </w:numPr>
        <w:rPr>
          <w:sz w:val="22"/>
          <w:szCs w:val="22"/>
        </w:rPr>
      </w:pPr>
      <w:hyperlink r:id="rId10" w:history="1">
        <w:r w:rsidR="00D20005" w:rsidRPr="00B354FB">
          <w:rPr>
            <w:rStyle w:val="Hyperlink"/>
            <w:sz w:val="22"/>
            <w:szCs w:val="22"/>
          </w:rPr>
          <w:t>Traffic Signs and General Directions 2016</w:t>
        </w:r>
      </w:hyperlink>
    </w:p>
    <w:p w14:paraId="14E3952A" w14:textId="77777777" w:rsidR="00B274EB" w:rsidRDefault="00B274EB" w:rsidP="00B274EB">
      <w:pPr>
        <w:rPr>
          <w:sz w:val="22"/>
          <w:szCs w:val="22"/>
        </w:rPr>
      </w:pPr>
    </w:p>
    <w:sectPr w:rsidR="00B274EB" w:rsidSect="00B354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A5D2" w14:textId="77777777" w:rsidR="00EF36A3" w:rsidRDefault="00EF36A3" w:rsidP="00EF36A3">
      <w:r>
        <w:separator/>
      </w:r>
    </w:p>
  </w:endnote>
  <w:endnote w:type="continuationSeparator" w:id="0">
    <w:p w14:paraId="7D825995" w14:textId="77777777" w:rsidR="00EF36A3" w:rsidRDefault="00EF36A3" w:rsidP="00EF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BCD3" w14:textId="77777777" w:rsidR="00EF36A3" w:rsidRDefault="00EF3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C32D" w14:textId="77777777" w:rsidR="00EF36A3" w:rsidRDefault="00EF3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0590" w14:textId="77777777" w:rsidR="00EF36A3" w:rsidRDefault="00EF3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CF1B" w14:textId="77777777" w:rsidR="00EF36A3" w:rsidRDefault="00EF36A3" w:rsidP="00EF36A3">
      <w:r>
        <w:separator/>
      </w:r>
    </w:p>
  </w:footnote>
  <w:footnote w:type="continuationSeparator" w:id="0">
    <w:p w14:paraId="75DAD907" w14:textId="77777777" w:rsidR="00EF36A3" w:rsidRDefault="00EF36A3" w:rsidP="00EF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9DB1" w14:textId="42922A16" w:rsidR="00EF36A3" w:rsidRDefault="00EF3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90AF" w14:textId="7C656189" w:rsidR="00EF36A3" w:rsidRDefault="00EF3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D8C1" w14:textId="4C53B6A1" w:rsidR="00EF36A3" w:rsidRDefault="00EF3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BDD"/>
    <w:multiLevelType w:val="hybridMultilevel"/>
    <w:tmpl w:val="649E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382"/>
    <w:multiLevelType w:val="hybridMultilevel"/>
    <w:tmpl w:val="6F8CBB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3172"/>
    <w:multiLevelType w:val="hybridMultilevel"/>
    <w:tmpl w:val="CB5AC2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53B5E"/>
    <w:multiLevelType w:val="hybridMultilevel"/>
    <w:tmpl w:val="354A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3E9B"/>
    <w:multiLevelType w:val="hybridMultilevel"/>
    <w:tmpl w:val="1FCAF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E210A"/>
    <w:multiLevelType w:val="hybridMultilevel"/>
    <w:tmpl w:val="8AD23424"/>
    <w:lvl w:ilvl="0" w:tplc="5E80E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7F5D"/>
    <w:multiLevelType w:val="hybridMultilevel"/>
    <w:tmpl w:val="EC3083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3767D"/>
    <w:multiLevelType w:val="hybridMultilevel"/>
    <w:tmpl w:val="FACAE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480"/>
    <w:multiLevelType w:val="hybridMultilevel"/>
    <w:tmpl w:val="7398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6095"/>
    <w:multiLevelType w:val="hybridMultilevel"/>
    <w:tmpl w:val="C996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05026"/>
    <w:multiLevelType w:val="hybridMultilevel"/>
    <w:tmpl w:val="089A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073BA"/>
    <w:multiLevelType w:val="hybridMultilevel"/>
    <w:tmpl w:val="4534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610F"/>
    <w:multiLevelType w:val="hybridMultilevel"/>
    <w:tmpl w:val="6E3433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E74A4"/>
    <w:multiLevelType w:val="hybridMultilevel"/>
    <w:tmpl w:val="F254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E2BB6"/>
    <w:multiLevelType w:val="hybridMultilevel"/>
    <w:tmpl w:val="BF98BFFE"/>
    <w:lvl w:ilvl="0" w:tplc="0172B9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343D7"/>
    <w:multiLevelType w:val="hybridMultilevel"/>
    <w:tmpl w:val="83C2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37414"/>
    <w:multiLevelType w:val="hybridMultilevel"/>
    <w:tmpl w:val="F652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675EC"/>
    <w:multiLevelType w:val="hybridMultilevel"/>
    <w:tmpl w:val="BD3C4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002F2"/>
    <w:multiLevelType w:val="hybridMultilevel"/>
    <w:tmpl w:val="55622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F04E2"/>
    <w:multiLevelType w:val="hybridMultilevel"/>
    <w:tmpl w:val="EA58B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3125777">
    <w:abstractNumId w:val="16"/>
  </w:num>
  <w:num w:numId="2" w16cid:durableId="1404834646">
    <w:abstractNumId w:val="17"/>
  </w:num>
  <w:num w:numId="3" w16cid:durableId="758873577">
    <w:abstractNumId w:val="9"/>
  </w:num>
  <w:num w:numId="4" w16cid:durableId="962535202">
    <w:abstractNumId w:val="8"/>
  </w:num>
  <w:num w:numId="5" w16cid:durableId="458189445">
    <w:abstractNumId w:val="13"/>
  </w:num>
  <w:num w:numId="6" w16cid:durableId="1828814322">
    <w:abstractNumId w:val="6"/>
  </w:num>
  <w:num w:numId="7" w16cid:durableId="1274706574">
    <w:abstractNumId w:val="1"/>
  </w:num>
  <w:num w:numId="8" w16cid:durableId="995693463">
    <w:abstractNumId w:val="12"/>
  </w:num>
  <w:num w:numId="9" w16cid:durableId="1652710146">
    <w:abstractNumId w:val="0"/>
  </w:num>
  <w:num w:numId="10" w16cid:durableId="694385154">
    <w:abstractNumId w:val="5"/>
  </w:num>
  <w:num w:numId="11" w16cid:durableId="1412854283">
    <w:abstractNumId w:val="7"/>
  </w:num>
  <w:num w:numId="12" w16cid:durableId="877548538">
    <w:abstractNumId w:val="14"/>
  </w:num>
  <w:num w:numId="13" w16cid:durableId="995111943">
    <w:abstractNumId w:val="11"/>
  </w:num>
  <w:num w:numId="14" w16cid:durableId="535889480">
    <w:abstractNumId w:val="2"/>
  </w:num>
  <w:num w:numId="15" w16cid:durableId="81145368">
    <w:abstractNumId w:val="3"/>
  </w:num>
  <w:num w:numId="16" w16cid:durableId="1575235771">
    <w:abstractNumId w:val="19"/>
  </w:num>
  <w:num w:numId="17" w16cid:durableId="1846699531">
    <w:abstractNumId w:val="15"/>
  </w:num>
  <w:num w:numId="18" w16cid:durableId="51278421">
    <w:abstractNumId w:val="18"/>
  </w:num>
  <w:num w:numId="19" w16cid:durableId="536240283">
    <w:abstractNumId w:val="4"/>
  </w:num>
  <w:num w:numId="20" w16cid:durableId="1729649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1B"/>
    <w:rsid w:val="000423B7"/>
    <w:rsid w:val="000B4310"/>
    <w:rsid w:val="000E4163"/>
    <w:rsid w:val="000E4897"/>
    <w:rsid w:val="00103DFB"/>
    <w:rsid w:val="00112710"/>
    <w:rsid w:val="001314AA"/>
    <w:rsid w:val="001911A6"/>
    <w:rsid w:val="001A3186"/>
    <w:rsid w:val="001B42AC"/>
    <w:rsid w:val="001E70CD"/>
    <w:rsid w:val="001F3337"/>
    <w:rsid w:val="002068A5"/>
    <w:rsid w:val="00210257"/>
    <w:rsid w:val="00233F03"/>
    <w:rsid w:val="002463E4"/>
    <w:rsid w:val="00256645"/>
    <w:rsid w:val="00270B13"/>
    <w:rsid w:val="00295F9A"/>
    <w:rsid w:val="002D79B7"/>
    <w:rsid w:val="00333D58"/>
    <w:rsid w:val="003846CA"/>
    <w:rsid w:val="00386542"/>
    <w:rsid w:val="00393E46"/>
    <w:rsid w:val="004000D7"/>
    <w:rsid w:val="00400525"/>
    <w:rsid w:val="00405E92"/>
    <w:rsid w:val="00434A7F"/>
    <w:rsid w:val="004549A7"/>
    <w:rsid w:val="004A6E4B"/>
    <w:rsid w:val="004B0070"/>
    <w:rsid w:val="004B5C57"/>
    <w:rsid w:val="004B5E80"/>
    <w:rsid w:val="004D1F1B"/>
    <w:rsid w:val="0050032D"/>
    <w:rsid w:val="00504E43"/>
    <w:rsid w:val="00513572"/>
    <w:rsid w:val="0051385A"/>
    <w:rsid w:val="00592D5E"/>
    <w:rsid w:val="005A50EE"/>
    <w:rsid w:val="005A6202"/>
    <w:rsid w:val="005C3294"/>
    <w:rsid w:val="005C432D"/>
    <w:rsid w:val="00626454"/>
    <w:rsid w:val="00632A2A"/>
    <w:rsid w:val="00640DF1"/>
    <w:rsid w:val="00671017"/>
    <w:rsid w:val="006922CE"/>
    <w:rsid w:val="0071227B"/>
    <w:rsid w:val="00714BFE"/>
    <w:rsid w:val="00753D25"/>
    <w:rsid w:val="007562E9"/>
    <w:rsid w:val="00771ED0"/>
    <w:rsid w:val="007908F4"/>
    <w:rsid w:val="007944FD"/>
    <w:rsid w:val="00817DD4"/>
    <w:rsid w:val="00836118"/>
    <w:rsid w:val="00851585"/>
    <w:rsid w:val="00855346"/>
    <w:rsid w:val="008701E3"/>
    <w:rsid w:val="00870908"/>
    <w:rsid w:val="00872BC4"/>
    <w:rsid w:val="008741EB"/>
    <w:rsid w:val="00893173"/>
    <w:rsid w:val="009004E3"/>
    <w:rsid w:val="00925F1B"/>
    <w:rsid w:val="009351C4"/>
    <w:rsid w:val="00973985"/>
    <w:rsid w:val="0097692E"/>
    <w:rsid w:val="00980A4B"/>
    <w:rsid w:val="00995CAF"/>
    <w:rsid w:val="009C59F5"/>
    <w:rsid w:val="009C7219"/>
    <w:rsid w:val="009E4D9A"/>
    <w:rsid w:val="009F47E9"/>
    <w:rsid w:val="00A267A4"/>
    <w:rsid w:val="00A959BD"/>
    <w:rsid w:val="00AD4F29"/>
    <w:rsid w:val="00B02B5F"/>
    <w:rsid w:val="00B1606D"/>
    <w:rsid w:val="00B274EB"/>
    <w:rsid w:val="00B33AFC"/>
    <w:rsid w:val="00B354FB"/>
    <w:rsid w:val="00B5529D"/>
    <w:rsid w:val="00B64900"/>
    <w:rsid w:val="00BD200E"/>
    <w:rsid w:val="00BE72E6"/>
    <w:rsid w:val="00C47549"/>
    <w:rsid w:val="00C56B3C"/>
    <w:rsid w:val="00C86400"/>
    <w:rsid w:val="00CA42B0"/>
    <w:rsid w:val="00CC55D9"/>
    <w:rsid w:val="00CD796E"/>
    <w:rsid w:val="00CF7722"/>
    <w:rsid w:val="00D20005"/>
    <w:rsid w:val="00D20964"/>
    <w:rsid w:val="00D50B72"/>
    <w:rsid w:val="00D514C2"/>
    <w:rsid w:val="00DA5503"/>
    <w:rsid w:val="00DC4324"/>
    <w:rsid w:val="00DE3EAB"/>
    <w:rsid w:val="00E451BE"/>
    <w:rsid w:val="00E83A04"/>
    <w:rsid w:val="00E859DA"/>
    <w:rsid w:val="00E86FEA"/>
    <w:rsid w:val="00EF2373"/>
    <w:rsid w:val="00EF36A3"/>
    <w:rsid w:val="00F00A89"/>
    <w:rsid w:val="00F7302D"/>
    <w:rsid w:val="00F75B75"/>
    <w:rsid w:val="00F810C4"/>
    <w:rsid w:val="00FB1D33"/>
    <w:rsid w:val="00FB4A17"/>
    <w:rsid w:val="00FD3A85"/>
    <w:rsid w:val="00FE0FC9"/>
    <w:rsid w:val="00FE24E1"/>
    <w:rsid w:val="00FE7999"/>
    <w:rsid w:val="00FF2B05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63D53"/>
  <w15:chartTrackingRefBased/>
  <w15:docId w15:val="{F60A2E98-63FD-4071-B810-1791C631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21025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02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025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D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A3"/>
  </w:style>
  <w:style w:type="paragraph" w:styleId="Footer">
    <w:name w:val="footer"/>
    <w:basedOn w:val="Normal"/>
    <w:link w:val="FooterChar"/>
    <w:uiPriority w:val="99"/>
    <w:unhideWhenUsed/>
    <w:rsid w:val="00EF3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consultations/traffic-signs-regulations-and-general-directions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63975/circular-01-2013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A688-B6DC-472D-BB90-06A1F366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Dance, James - Communities</dc:creator>
  <cp:keywords/>
  <dc:description/>
  <cp:lastModifiedBy>White, Suzanne - Oxfordshire County Council</cp:lastModifiedBy>
  <cp:revision>2</cp:revision>
  <dcterms:created xsi:type="dcterms:W3CDTF">2023-08-02T14:24:00Z</dcterms:created>
  <dcterms:modified xsi:type="dcterms:W3CDTF">2023-08-02T14:24:00Z</dcterms:modified>
</cp:coreProperties>
</file>